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602E12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602E12" w:rsidRDefault="00602E12" w:rsidP="00602E12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602E12" w:rsidRDefault="00602E12" w:rsidP="00602E12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602E12" w:rsidRDefault="00602E12" w:rsidP="00602E12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602E12" w:rsidRDefault="00602E12" w:rsidP="00602E12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602E12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  <w:bookmarkStart w:id="0" w:name="_GoBack"/>
                  <w:bookmarkEnd w:id="0"/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94773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AA0FC6" w:rsidRDefault="00AA0FC6"/>
    <w:p w:rsidR="00AA0FC6" w:rsidRDefault="00602E12" w:rsidP="00AA0FC6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4.75pt" to="485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AA0FC6" w:rsidRPr="00AA0FC6" w:rsidRDefault="00AA0FC6" w:rsidP="00AA0FC6">
      <w:pPr>
        <w:ind w:left="360"/>
        <w:jc w:val="center"/>
        <w:rPr>
          <w:b/>
          <w:szCs w:val="24"/>
        </w:rPr>
      </w:pPr>
      <w:r>
        <w:tab/>
      </w:r>
      <w:r w:rsidRPr="00AA0FC6">
        <w:rPr>
          <w:b/>
          <w:szCs w:val="24"/>
        </w:rPr>
        <w:t xml:space="preserve">Акт приема проб эмульсии </w:t>
      </w:r>
    </w:p>
    <w:p w:rsidR="00AA0FC6" w:rsidRPr="00AA0FC6" w:rsidRDefault="00AA0FC6" w:rsidP="00AA0FC6">
      <w:pPr>
        <w:ind w:left="2124" w:firstLine="708"/>
        <w:jc w:val="left"/>
        <w:rPr>
          <w:szCs w:val="24"/>
        </w:rPr>
      </w:pPr>
      <w:r w:rsidRPr="00AA0FC6">
        <w:rPr>
          <w:b/>
          <w:szCs w:val="24"/>
        </w:rPr>
        <w:t xml:space="preserve">          от «____» ________________20___г.</w:t>
      </w:r>
    </w:p>
    <w:p w:rsidR="00AA0FC6" w:rsidRPr="00AA0FC6" w:rsidRDefault="00AA0FC6" w:rsidP="00AA0FC6">
      <w:pPr>
        <w:ind w:firstLine="0"/>
        <w:jc w:val="center"/>
        <w:rPr>
          <w:sz w:val="22"/>
          <w:szCs w:val="22"/>
        </w:rPr>
      </w:pPr>
    </w:p>
    <w:p w:rsidR="00AA0FC6" w:rsidRPr="00AA0FC6" w:rsidRDefault="00AA0FC6" w:rsidP="00AA0FC6">
      <w:pPr>
        <w:ind w:firstLine="0"/>
        <w:jc w:val="center"/>
        <w:rPr>
          <w:sz w:val="22"/>
          <w:szCs w:val="22"/>
        </w:rPr>
      </w:pPr>
    </w:p>
    <w:p w:rsidR="00AA0FC6" w:rsidRPr="00AA0FC6" w:rsidRDefault="00AA0FC6" w:rsidP="00AA0FC6">
      <w:pPr>
        <w:ind w:firstLine="0"/>
        <w:jc w:val="center"/>
        <w:rPr>
          <w:sz w:val="22"/>
          <w:szCs w:val="22"/>
        </w:rPr>
      </w:pPr>
    </w:p>
    <w:p w:rsidR="00AA0FC6" w:rsidRPr="00AA0FC6" w:rsidRDefault="00AA0FC6" w:rsidP="00AA0FC6">
      <w:pPr>
        <w:spacing w:line="360" w:lineRule="auto"/>
        <w:ind w:left="357" w:firstLine="0"/>
        <w:jc w:val="left"/>
        <w:rPr>
          <w:szCs w:val="24"/>
        </w:rPr>
      </w:pPr>
      <w:r w:rsidRPr="00AA0FC6">
        <w:rPr>
          <w:szCs w:val="24"/>
        </w:rPr>
        <w:t>Заявитель (Заказчик)_______________________________________________________</w:t>
      </w:r>
    </w:p>
    <w:p w:rsidR="00AA0FC6" w:rsidRPr="00AA0FC6" w:rsidRDefault="00AA0FC6" w:rsidP="00AA0FC6">
      <w:pPr>
        <w:spacing w:line="360" w:lineRule="auto"/>
        <w:ind w:left="357" w:firstLine="0"/>
        <w:jc w:val="left"/>
        <w:rPr>
          <w:szCs w:val="24"/>
        </w:rPr>
      </w:pPr>
      <w:r w:rsidRPr="00AA0FC6">
        <w:rPr>
          <w:szCs w:val="24"/>
        </w:rPr>
        <w:t>Контактное лицо__________________________________________________________</w:t>
      </w:r>
    </w:p>
    <w:p w:rsidR="00AA0FC6" w:rsidRPr="00AA0FC6" w:rsidRDefault="00AA0FC6" w:rsidP="00AA0FC6">
      <w:pPr>
        <w:spacing w:line="360" w:lineRule="auto"/>
        <w:ind w:left="357" w:firstLine="0"/>
        <w:jc w:val="left"/>
        <w:rPr>
          <w:szCs w:val="24"/>
        </w:rPr>
      </w:pPr>
      <w:r w:rsidRPr="00AA0FC6">
        <w:rPr>
          <w:szCs w:val="24"/>
        </w:rPr>
        <w:t>Контактный телефон_______________________________________________________</w:t>
      </w:r>
    </w:p>
    <w:p w:rsidR="00AA0FC6" w:rsidRPr="00AA0FC6" w:rsidRDefault="00AA0FC6" w:rsidP="00AA0FC6">
      <w:pPr>
        <w:spacing w:line="360" w:lineRule="auto"/>
        <w:ind w:left="357" w:firstLine="0"/>
        <w:jc w:val="left"/>
        <w:rPr>
          <w:szCs w:val="24"/>
        </w:rPr>
      </w:pPr>
      <w:r w:rsidRPr="00AA0FC6">
        <w:rPr>
          <w:szCs w:val="24"/>
          <w:lang w:val="en-US"/>
        </w:rPr>
        <w:t>E</w:t>
      </w:r>
      <w:r w:rsidRPr="00AA0FC6">
        <w:rPr>
          <w:szCs w:val="24"/>
        </w:rPr>
        <w:t>-</w:t>
      </w:r>
      <w:r w:rsidRPr="00AA0FC6">
        <w:rPr>
          <w:szCs w:val="24"/>
          <w:lang w:val="en-US"/>
        </w:rPr>
        <w:t>mail</w:t>
      </w:r>
      <w:r w:rsidRPr="00AA0FC6">
        <w:rPr>
          <w:szCs w:val="24"/>
        </w:rPr>
        <w:t>____________________________________________________________________</w:t>
      </w:r>
    </w:p>
    <w:p w:rsidR="00AA0FC6" w:rsidRPr="00AA0FC6" w:rsidRDefault="00AA0FC6" w:rsidP="00AA0FC6">
      <w:pPr>
        <w:spacing w:line="360" w:lineRule="auto"/>
        <w:ind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433"/>
        <w:gridCol w:w="1773"/>
      </w:tblGrid>
      <w:tr w:rsidR="00AA0FC6" w:rsidRPr="00AA0FC6" w:rsidTr="00B831D9">
        <w:trPr>
          <w:trHeight w:val="1190"/>
        </w:trPr>
        <w:tc>
          <w:tcPr>
            <w:tcW w:w="732" w:type="pct"/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Номер пробы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Дата отбора</w:t>
            </w:r>
          </w:p>
        </w:tc>
        <w:tc>
          <w:tcPr>
            <w:tcW w:w="2316" w:type="pct"/>
            <w:tcBorders>
              <w:top w:val="single" w:sz="4" w:space="0" w:color="auto"/>
              <w:right w:val="single" w:sz="4" w:space="0" w:color="auto"/>
            </w:tcBorders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Вид анализа*</w:t>
            </w:r>
          </w:p>
        </w:tc>
      </w:tr>
      <w:tr w:rsidR="00AA0FC6" w:rsidRPr="00AA0FC6" w:rsidTr="00B831D9">
        <w:trPr>
          <w:trHeight w:hRule="exact" w:val="284"/>
        </w:trPr>
        <w:tc>
          <w:tcPr>
            <w:tcW w:w="732" w:type="pct"/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A0FC6" w:rsidRPr="00AA0FC6" w:rsidTr="00B831D9">
        <w:trPr>
          <w:trHeight w:hRule="exact" w:val="284"/>
        </w:trPr>
        <w:tc>
          <w:tcPr>
            <w:tcW w:w="732" w:type="pct"/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AA0FC6" w:rsidRPr="00AA0FC6" w:rsidRDefault="00AA0FC6" w:rsidP="00AA0FC6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AA0FC6" w:rsidRPr="00AA0FC6" w:rsidRDefault="00AA0FC6" w:rsidP="00AA0FC6">
      <w:pPr>
        <w:spacing w:line="360" w:lineRule="auto"/>
        <w:ind w:firstLine="0"/>
        <w:jc w:val="left"/>
        <w:rPr>
          <w:szCs w:val="24"/>
        </w:rPr>
      </w:pPr>
      <w:r w:rsidRPr="00AA0FC6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964"/>
        <w:gridCol w:w="3547"/>
      </w:tblGrid>
      <w:tr w:rsidR="00AA0FC6" w:rsidRPr="00AA0FC6" w:rsidTr="00B831D9">
        <w:tc>
          <w:tcPr>
            <w:tcW w:w="554" w:type="pct"/>
            <w:vMerge w:val="restart"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Объект</w:t>
            </w:r>
          </w:p>
        </w:tc>
        <w:tc>
          <w:tcPr>
            <w:tcW w:w="2593" w:type="pct"/>
            <w:vMerge w:val="restart"/>
          </w:tcPr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 xml:space="preserve">Показатель, </w:t>
            </w:r>
          </w:p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</w:rPr>
            </w:pPr>
            <w:r w:rsidRPr="00AA0FC6">
              <w:rPr>
                <w:szCs w:val="24"/>
              </w:rPr>
              <w:t>ед. измерения</w:t>
            </w:r>
          </w:p>
        </w:tc>
        <w:tc>
          <w:tcPr>
            <w:tcW w:w="1853" w:type="pct"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Вид  анализа</w:t>
            </w:r>
          </w:p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Cs w:val="24"/>
              </w:rPr>
            </w:pPr>
          </w:p>
        </w:tc>
      </w:tr>
      <w:tr w:rsidR="00AA0FC6" w:rsidRPr="00AA0FC6" w:rsidTr="00B831D9">
        <w:tc>
          <w:tcPr>
            <w:tcW w:w="554" w:type="pct"/>
            <w:vMerge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2593" w:type="pct"/>
            <w:vMerge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1853" w:type="pct"/>
          </w:tcPr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Общий</w:t>
            </w:r>
          </w:p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</w:p>
        </w:tc>
      </w:tr>
      <w:tr w:rsidR="00AA0FC6" w:rsidRPr="00AA0FC6" w:rsidTr="00B831D9">
        <w:trPr>
          <w:trHeight w:val="70"/>
        </w:trPr>
        <w:tc>
          <w:tcPr>
            <w:tcW w:w="554" w:type="pct"/>
            <w:vMerge w:val="restart"/>
            <w:textDirection w:val="btLr"/>
            <w:vAlign w:val="center"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Cs w:val="24"/>
              </w:rPr>
            </w:pPr>
          </w:p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Эмульсия, СОЖ</w:t>
            </w:r>
          </w:p>
        </w:tc>
        <w:tc>
          <w:tcPr>
            <w:tcW w:w="2593" w:type="pct"/>
          </w:tcPr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  <w:r w:rsidRPr="00AA0FC6">
              <w:rPr>
                <w:szCs w:val="24"/>
              </w:rPr>
              <w:t>Концентрация, %</w:t>
            </w:r>
          </w:p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53" w:type="pct"/>
          </w:tcPr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+</w:t>
            </w:r>
          </w:p>
        </w:tc>
      </w:tr>
      <w:tr w:rsidR="00AA0FC6" w:rsidRPr="00AA0FC6" w:rsidTr="00B831D9">
        <w:tc>
          <w:tcPr>
            <w:tcW w:w="554" w:type="pct"/>
            <w:vMerge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2593" w:type="pct"/>
          </w:tcPr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  <w:r w:rsidRPr="00AA0FC6">
              <w:rPr>
                <w:szCs w:val="24"/>
              </w:rPr>
              <w:t>Водородный показатель (рН), ед.</w:t>
            </w:r>
          </w:p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53" w:type="pct"/>
          </w:tcPr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+</w:t>
            </w:r>
          </w:p>
        </w:tc>
      </w:tr>
      <w:tr w:rsidR="00AA0FC6" w:rsidRPr="00AA0FC6" w:rsidTr="00B831D9">
        <w:tc>
          <w:tcPr>
            <w:tcW w:w="554" w:type="pct"/>
            <w:vMerge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2593" w:type="pct"/>
          </w:tcPr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  <w:r w:rsidRPr="00AA0FC6">
              <w:rPr>
                <w:szCs w:val="24"/>
              </w:rPr>
              <w:t>Класс чистоты, код</w:t>
            </w:r>
          </w:p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53" w:type="pct"/>
          </w:tcPr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+</w:t>
            </w:r>
          </w:p>
        </w:tc>
      </w:tr>
      <w:tr w:rsidR="00AA0FC6" w:rsidRPr="00AA0FC6" w:rsidTr="00B831D9">
        <w:tc>
          <w:tcPr>
            <w:tcW w:w="554" w:type="pct"/>
            <w:vMerge/>
          </w:tcPr>
          <w:p w:rsidR="00AA0FC6" w:rsidRPr="00AA0FC6" w:rsidRDefault="00AA0FC6" w:rsidP="00AA0FC6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2593" w:type="pct"/>
          </w:tcPr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  <w:r w:rsidRPr="00AA0FC6">
              <w:rPr>
                <w:szCs w:val="24"/>
              </w:rPr>
              <w:t>Степень биопоражения, ед.</w:t>
            </w:r>
          </w:p>
          <w:p w:rsidR="00AA0FC6" w:rsidRPr="00AA0FC6" w:rsidRDefault="00AA0FC6" w:rsidP="00AA0FC6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53" w:type="pct"/>
          </w:tcPr>
          <w:p w:rsidR="00AA0FC6" w:rsidRPr="00AA0FC6" w:rsidRDefault="00AA0FC6" w:rsidP="00AA0FC6">
            <w:pPr>
              <w:ind w:firstLine="0"/>
              <w:jc w:val="center"/>
              <w:rPr>
                <w:szCs w:val="24"/>
              </w:rPr>
            </w:pPr>
            <w:r w:rsidRPr="00AA0FC6">
              <w:rPr>
                <w:szCs w:val="24"/>
              </w:rPr>
              <w:t>+</w:t>
            </w:r>
          </w:p>
        </w:tc>
      </w:tr>
    </w:tbl>
    <w:p w:rsidR="00AA0FC6" w:rsidRPr="00AA0FC6" w:rsidRDefault="00AA0FC6" w:rsidP="00AA0FC6">
      <w:pPr>
        <w:ind w:firstLine="0"/>
        <w:jc w:val="left"/>
        <w:rPr>
          <w:sz w:val="20"/>
        </w:rPr>
      </w:pPr>
    </w:p>
    <w:p w:rsidR="00AA0FC6" w:rsidRPr="00AA0FC6" w:rsidRDefault="00AA0FC6" w:rsidP="00AA0FC6">
      <w:pPr>
        <w:ind w:firstLine="0"/>
        <w:jc w:val="left"/>
        <w:rPr>
          <w:sz w:val="20"/>
        </w:rPr>
      </w:pPr>
    </w:p>
    <w:p w:rsidR="00AA0FC6" w:rsidRPr="00AA0FC6" w:rsidRDefault="00AA0FC6" w:rsidP="00AA0FC6">
      <w:pPr>
        <w:ind w:firstLine="0"/>
        <w:jc w:val="left"/>
        <w:rPr>
          <w:sz w:val="32"/>
          <w:szCs w:val="32"/>
        </w:rPr>
      </w:pPr>
      <w:r w:rsidRPr="00AA0FC6">
        <w:rPr>
          <w:szCs w:val="24"/>
        </w:rPr>
        <w:t>Отв. за отбор/доставку проб</w:t>
      </w:r>
      <w:r w:rsidRPr="00AA0FC6">
        <w:rPr>
          <w:sz w:val="32"/>
          <w:szCs w:val="32"/>
        </w:rPr>
        <w:t xml:space="preserve"> _______________ /  ______________________ </w:t>
      </w:r>
    </w:p>
    <w:p w:rsidR="00AA0FC6" w:rsidRPr="00AA0FC6" w:rsidRDefault="00AA0FC6" w:rsidP="00AA0FC6">
      <w:pPr>
        <w:ind w:firstLine="0"/>
        <w:jc w:val="left"/>
        <w:rPr>
          <w:sz w:val="18"/>
          <w:szCs w:val="18"/>
        </w:rPr>
      </w:pPr>
      <w:r w:rsidRPr="00AA0FC6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AA0FC6" w:rsidRPr="00AA0FC6" w:rsidRDefault="00AA0FC6" w:rsidP="00AA0FC6">
      <w:pPr>
        <w:ind w:firstLine="0"/>
        <w:jc w:val="left"/>
        <w:rPr>
          <w:sz w:val="32"/>
          <w:szCs w:val="32"/>
        </w:rPr>
      </w:pPr>
      <w:r w:rsidRPr="00AA0FC6">
        <w:rPr>
          <w:szCs w:val="24"/>
        </w:rPr>
        <w:t>Отв. за прием проб</w:t>
      </w:r>
      <w:r w:rsidRPr="00AA0FC6">
        <w:rPr>
          <w:sz w:val="32"/>
          <w:szCs w:val="32"/>
        </w:rPr>
        <w:t xml:space="preserve"> ___________________ </w:t>
      </w:r>
      <w:r w:rsidR="00F543EB">
        <w:rPr>
          <w:sz w:val="32"/>
          <w:szCs w:val="32"/>
        </w:rPr>
        <w:t>/</w:t>
      </w:r>
      <w:r w:rsidRPr="00AA0FC6">
        <w:rPr>
          <w:sz w:val="32"/>
          <w:szCs w:val="32"/>
        </w:rPr>
        <w:t xml:space="preserve"> _________________________ </w:t>
      </w:r>
    </w:p>
    <w:p w:rsidR="00AA0FC6" w:rsidRPr="00AA0FC6" w:rsidRDefault="00AA0FC6" w:rsidP="00AA0FC6">
      <w:pPr>
        <w:ind w:firstLine="0"/>
        <w:jc w:val="left"/>
        <w:rPr>
          <w:sz w:val="18"/>
          <w:szCs w:val="18"/>
        </w:rPr>
      </w:pPr>
      <w:r w:rsidRPr="00AA0FC6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AA0FC6" w:rsidRPr="00AA0FC6" w:rsidRDefault="00AA0FC6" w:rsidP="00AA0FC6">
      <w:pPr>
        <w:ind w:firstLine="0"/>
        <w:jc w:val="left"/>
        <w:rPr>
          <w:sz w:val="20"/>
        </w:rPr>
      </w:pPr>
    </w:p>
    <w:p w:rsidR="00597386" w:rsidRPr="00AA0FC6" w:rsidRDefault="00597386" w:rsidP="00AA0FC6">
      <w:pPr>
        <w:tabs>
          <w:tab w:val="left" w:pos="1970"/>
        </w:tabs>
      </w:pPr>
    </w:p>
    <w:sectPr w:rsidR="00597386" w:rsidRPr="00AA0FC6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243EB8"/>
    <w:rsid w:val="00300170"/>
    <w:rsid w:val="0031753C"/>
    <w:rsid w:val="003910CD"/>
    <w:rsid w:val="00597386"/>
    <w:rsid w:val="00602E12"/>
    <w:rsid w:val="007F1D31"/>
    <w:rsid w:val="00961901"/>
    <w:rsid w:val="00AA0FC6"/>
    <w:rsid w:val="00C77434"/>
    <w:rsid w:val="00ED443B"/>
    <w:rsid w:val="00F543EB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29C2B89-5FAF-43DC-88E8-EA642389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6</cp:revision>
  <cp:lastPrinted>2020-06-04T02:40:00Z</cp:lastPrinted>
  <dcterms:created xsi:type="dcterms:W3CDTF">2019-10-23T07:03:00Z</dcterms:created>
  <dcterms:modified xsi:type="dcterms:W3CDTF">2022-05-25T11:40:00Z</dcterms:modified>
</cp:coreProperties>
</file>