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B8" w:rsidRDefault="00A36B5D" w:rsidP="00243E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-28.05pt;margin-top:-.3pt;width:303.1pt;height:16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" stroked="f" strokeweight="0">
            <v:textbox>
              <w:txbxContent>
                <w:p w:rsidR="00A36B5D" w:rsidRDefault="00A36B5D" w:rsidP="00A36B5D">
                  <w:pPr>
                    <w:keepNext/>
                    <w:ind w:firstLine="0"/>
                    <w:jc w:val="left"/>
                    <w:outlineLvl w:val="0"/>
                    <w:rPr>
                      <w:b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b/>
                      <w:sz w:val="18"/>
                      <w:szCs w:val="16"/>
                      <w:lang w:val="x-none" w:eastAsia="x-none"/>
                    </w:rPr>
                    <w:t>Общество   с    ограниченной      ответственностью «Титан»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Юридический адрес: 630005, Новосибирская область, 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Новосибирск, улица  Некрасова,  дом  50,  офис 608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 xml:space="preserve">Почтовый адрес: 652871, Кемеровская обл., 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г. Междуреченск, ул. Юдина, д. 16</w:t>
                  </w:r>
                </w:p>
                <w:p w:rsidR="00A36B5D" w:rsidRDefault="00A36B5D" w:rsidP="00A36B5D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 xml:space="preserve">Фактический адрес </w:t>
                  </w:r>
                  <w:proofErr w:type="gramStart"/>
                  <w:r>
                    <w:rPr>
                      <w:sz w:val="18"/>
                      <w:szCs w:val="16"/>
                      <w:lang w:eastAsia="x-none"/>
                    </w:rPr>
                    <w:t>ИЛ :</w:t>
                  </w:r>
                  <w:proofErr w:type="gramEnd"/>
                  <w:r>
                    <w:rPr>
                      <w:sz w:val="18"/>
                      <w:szCs w:val="16"/>
                      <w:lang w:eastAsia="x-none"/>
                    </w:rPr>
                    <w:t xml:space="preserve"> Кемеровская обл., </w:t>
                  </w:r>
                </w:p>
                <w:p w:rsidR="00A36B5D" w:rsidRDefault="00A36B5D" w:rsidP="00A36B5D">
                  <w:pPr>
                    <w:ind w:firstLine="0"/>
                    <w:rPr>
                      <w:sz w:val="18"/>
                      <w:szCs w:val="16"/>
                      <w:lang w:eastAsia="x-none"/>
                    </w:rPr>
                  </w:pPr>
                  <w:r>
                    <w:rPr>
                      <w:sz w:val="18"/>
                      <w:szCs w:val="16"/>
                      <w:lang w:eastAsia="x-none"/>
                    </w:rPr>
                    <w:t>г. Междуреченск, проезд Горького, д 19а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z w:val="18"/>
                      <w:szCs w:val="16"/>
                      <w:lang w:val="x-none" w:eastAsia="x-none"/>
                    </w:rPr>
                    <w:t>ИНН 4214017418/КПП 540601001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Расчетный счет №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40702810123070003817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БИК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045004774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Кор.сч.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30101810600000000774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br/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>Филиал «Новосибирский» АО «Альфа-Банк»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Тел. 8 (38475) 6-49-89 многоканальный 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 8 (383) 202-20-05 многоканальный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eastAsia="x-none"/>
                    </w:rPr>
                    <w:t xml:space="preserve">        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8 (383) 30-47-347</w:t>
                  </w:r>
                </w:p>
                <w:p w:rsidR="00A36B5D" w:rsidRDefault="00A36B5D" w:rsidP="00A36B5D">
                  <w:pPr>
                    <w:keepNext/>
                    <w:ind w:firstLine="0"/>
                    <w:outlineLvl w:val="0"/>
                    <w:rPr>
                      <w:snapToGrid w:val="0"/>
                      <w:sz w:val="18"/>
                      <w:szCs w:val="16"/>
                      <w:lang w:val="x-none" w:eastAsia="x-none"/>
                    </w:rPr>
                  </w:pPr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e</w:t>
                  </w:r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>-</w:t>
                  </w:r>
                  <w:proofErr w:type="spellStart"/>
                  <w:r>
                    <w:rPr>
                      <w:snapToGrid w:val="0"/>
                      <w:color w:val="000000"/>
                      <w:sz w:val="18"/>
                      <w:szCs w:val="16"/>
                      <w:lang w:val="de-DE" w:eastAsia="x-none"/>
                    </w:rPr>
                    <w:t>mail</w:t>
                  </w:r>
                  <w:proofErr w:type="spellEnd"/>
                  <w:r>
                    <w:rPr>
                      <w:snapToGrid w:val="0"/>
                      <w:color w:val="000000"/>
                      <w:sz w:val="18"/>
                      <w:szCs w:val="16"/>
                      <w:lang w:val="x-none" w:eastAsia="x-none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titanmgt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6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16@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; </w:t>
                  </w:r>
                  <w:hyperlink r:id="rId7" w:history="1"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titanlab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@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mail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x-none" w:eastAsia="x-none"/>
                      </w:rPr>
                      <w:t>.</w:t>
                    </w:r>
                    <w:r>
                      <w:rPr>
                        <w:rStyle w:val="a3"/>
                        <w:snapToGrid w:val="0"/>
                        <w:sz w:val="18"/>
                        <w:szCs w:val="16"/>
                        <w:lang w:val="en-US" w:eastAsia="x-none"/>
                      </w:rPr>
                      <w:t>ru</w:t>
                    </w:r>
                  </w:hyperlink>
                  <w:r>
                    <w:rPr>
                      <w:snapToGrid w:val="0"/>
                      <w:sz w:val="18"/>
                      <w:szCs w:val="16"/>
                      <w:lang w:val="x-none" w:eastAsia="x-none"/>
                    </w:rPr>
                    <w:t xml:space="preserve">   </w:t>
                  </w:r>
                </w:p>
                <w:p w:rsidR="007F1D31" w:rsidRPr="00A36B5D" w:rsidRDefault="007F1D31" w:rsidP="007F1D31">
                  <w:pPr>
                    <w:pStyle w:val="1"/>
                    <w:numPr>
                      <w:ilvl w:val="0"/>
                      <w:numId w:val="0"/>
                    </w:numPr>
                    <w:contextualSpacing/>
                    <w:jc w:val="left"/>
                    <w:rPr>
                      <w:b w:val="0"/>
                      <w:snapToGrid w:val="0"/>
                      <w:color w:val="0000FF" w:themeColor="hyperlink"/>
                      <w:sz w:val="18"/>
                      <w:szCs w:val="18"/>
                      <w:u w:val="single"/>
                      <w:lang w:val="x-none"/>
                    </w:rPr>
                  </w:pPr>
                  <w:bookmarkStart w:id="0" w:name="_GoBack"/>
                  <w:bookmarkEnd w:id="0"/>
                </w:p>
                <w:p w:rsidR="00243EB8" w:rsidRPr="00C77434" w:rsidRDefault="00243EB8" w:rsidP="00243EB8">
                  <w:pPr>
                    <w:contextualSpacing/>
                    <w:rPr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rPr>
                      <w:b/>
                      <w:snapToGrid w:val="0"/>
                      <w:color w:val="000000"/>
                    </w:rPr>
                  </w:pPr>
                </w:p>
                <w:p w:rsidR="00243EB8" w:rsidRPr="00C77434" w:rsidRDefault="00243EB8" w:rsidP="00243EB8">
                  <w:pPr>
                    <w:jc w:val="center"/>
                  </w:pPr>
                </w:p>
              </w:txbxContent>
            </v:textbox>
          </v:shape>
        </w:pict>
      </w:r>
    </w:p>
    <w:p w:rsidR="00243EB8" w:rsidRDefault="00243EB8" w:rsidP="00243EB8">
      <w:pPr>
        <w:jc w:val="right"/>
      </w:pPr>
      <w:r>
        <w:object w:dxaOrig="7005" w:dyaOrig="3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87.75pt" o:ole="" fillcolor="window">
            <v:imagedata r:id="rId8" o:title=""/>
          </v:shape>
          <o:OLEObject Type="Embed" ProgID="CorelDRAW.Graphic.10" ShapeID="_x0000_i1025" DrawAspect="Content" ObjectID="_1714989418" r:id="rId9"/>
        </w:object>
      </w:r>
    </w:p>
    <w:p w:rsidR="00243EB8" w:rsidRDefault="00243EB8" w:rsidP="00243EB8"/>
    <w:p w:rsidR="00243EB8" w:rsidRDefault="00243EB8" w:rsidP="00243EB8">
      <w:pPr>
        <w:tabs>
          <w:tab w:val="left" w:pos="619"/>
        </w:tabs>
        <w:rPr>
          <w:szCs w:val="24"/>
        </w:rPr>
      </w:pPr>
    </w:p>
    <w:p w:rsidR="00243EB8" w:rsidRDefault="00243EB8" w:rsidP="00243EB8">
      <w:pPr>
        <w:tabs>
          <w:tab w:val="left" w:pos="619"/>
        </w:tabs>
        <w:rPr>
          <w:szCs w:val="24"/>
        </w:rPr>
      </w:pPr>
    </w:p>
    <w:p w:rsidR="009B5E25" w:rsidRDefault="009B5E25"/>
    <w:p w:rsidR="009B5E25" w:rsidRPr="009B5E25" w:rsidRDefault="00A36B5D" w:rsidP="009B5E25">
      <w:r>
        <w:rPr>
          <w:noProof/>
          <w:sz w:val="20"/>
        </w:rPr>
        <w:pict>
          <v:line id="Прямая соединительная линия 6" o:spid="_x0000_s1027" style="position:absolute;left:0;text-align:left;z-index:251660288;visibility:visible" from="-45pt,6pt" to="485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" strokeweight="1.5pt"/>
        </w:pict>
      </w:r>
    </w:p>
    <w:p w:rsidR="009B5E25" w:rsidRPr="009B5E25" w:rsidRDefault="009B5E25" w:rsidP="009B5E25">
      <w:pPr>
        <w:ind w:firstLine="0"/>
        <w:jc w:val="center"/>
        <w:rPr>
          <w:b/>
          <w:szCs w:val="24"/>
        </w:rPr>
      </w:pPr>
      <w:r w:rsidRPr="009B5E25">
        <w:rPr>
          <w:b/>
          <w:szCs w:val="24"/>
        </w:rPr>
        <w:t>Акт приема проб индустриального  масла</w:t>
      </w:r>
    </w:p>
    <w:p w:rsidR="009B5E25" w:rsidRPr="009B5E25" w:rsidRDefault="009B5E25" w:rsidP="009B5E25">
      <w:pPr>
        <w:ind w:left="2124" w:firstLine="708"/>
        <w:jc w:val="left"/>
        <w:rPr>
          <w:szCs w:val="24"/>
        </w:rPr>
      </w:pPr>
      <w:r w:rsidRPr="009B5E25">
        <w:rPr>
          <w:b/>
          <w:szCs w:val="24"/>
        </w:rPr>
        <w:t xml:space="preserve">     от «____» ________________20___г.</w:t>
      </w:r>
    </w:p>
    <w:p w:rsidR="009B5E25" w:rsidRPr="009B5E25" w:rsidRDefault="009B5E25" w:rsidP="009B5E25">
      <w:pPr>
        <w:ind w:firstLine="0"/>
        <w:jc w:val="center"/>
        <w:rPr>
          <w:szCs w:val="24"/>
        </w:rPr>
      </w:pPr>
    </w:p>
    <w:p w:rsidR="009B5E25" w:rsidRPr="009B5E25" w:rsidRDefault="009B5E25" w:rsidP="009B5E25">
      <w:pPr>
        <w:spacing w:line="360" w:lineRule="auto"/>
        <w:ind w:left="360" w:firstLine="0"/>
        <w:jc w:val="left"/>
        <w:rPr>
          <w:szCs w:val="24"/>
        </w:rPr>
      </w:pPr>
      <w:r w:rsidRPr="009B5E25">
        <w:rPr>
          <w:szCs w:val="24"/>
        </w:rPr>
        <w:t>Заявитель (Заказчик)_______________________________________________________</w:t>
      </w:r>
    </w:p>
    <w:p w:rsidR="009B5E25" w:rsidRPr="009B5E25" w:rsidRDefault="009B5E25" w:rsidP="009B5E25">
      <w:pPr>
        <w:spacing w:line="360" w:lineRule="auto"/>
        <w:ind w:left="360" w:firstLine="0"/>
        <w:jc w:val="left"/>
        <w:rPr>
          <w:szCs w:val="24"/>
        </w:rPr>
      </w:pPr>
      <w:r w:rsidRPr="009B5E25">
        <w:rPr>
          <w:szCs w:val="24"/>
        </w:rPr>
        <w:t>Контактное лицо__________________________________________________________</w:t>
      </w:r>
    </w:p>
    <w:p w:rsidR="009B5E25" w:rsidRPr="009B5E25" w:rsidRDefault="009B5E25" w:rsidP="009B5E25">
      <w:pPr>
        <w:spacing w:line="360" w:lineRule="auto"/>
        <w:ind w:left="360" w:firstLine="0"/>
        <w:jc w:val="left"/>
        <w:rPr>
          <w:szCs w:val="24"/>
        </w:rPr>
      </w:pPr>
      <w:r w:rsidRPr="009B5E25">
        <w:rPr>
          <w:szCs w:val="24"/>
        </w:rPr>
        <w:t>Контактный телефон_______________________________________________________</w:t>
      </w:r>
    </w:p>
    <w:p w:rsidR="009B5E25" w:rsidRPr="009B5E25" w:rsidRDefault="009B5E25" w:rsidP="009B5E25">
      <w:pPr>
        <w:spacing w:line="360" w:lineRule="auto"/>
        <w:ind w:left="360" w:firstLine="0"/>
        <w:jc w:val="left"/>
        <w:rPr>
          <w:szCs w:val="24"/>
        </w:rPr>
      </w:pPr>
      <w:r w:rsidRPr="009B5E25">
        <w:rPr>
          <w:szCs w:val="24"/>
          <w:lang w:val="en-US"/>
        </w:rPr>
        <w:t>E</w:t>
      </w:r>
      <w:r w:rsidRPr="009B5E25">
        <w:rPr>
          <w:szCs w:val="24"/>
        </w:rPr>
        <w:t>-</w:t>
      </w:r>
      <w:r w:rsidRPr="009B5E25">
        <w:rPr>
          <w:szCs w:val="24"/>
          <w:lang w:val="en-US"/>
        </w:rPr>
        <w:t>mail</w:t>
      </w:r>
      <w:r w:rsidRPr="009B5E25">
        <w:rPr>
          <w:szCs w:val="24"/>
        </w:rPr>
        <w:t>____________________________________________________________________</w:t>
      </w:r>
    </w:p>
    <w:p w:rsidR="009B5E25" w:rsidRPr="009B5E25" w:rsidRDefault="009B5E25" w:rsidP="009B5E25">
      <w:pPr>
        <w:ind w:firstLine="0"/>
        <w:jc w:val="right"/>
        <w:rPr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1842"/>
        <w:gridCol w:w="1227"/>
        <w:gridCol w:w="859"/>
        <w:gridCol w:w="737"/>
        <w:gridCol w:w="859"/>
        <w:gridCol w:w="1964"/>
        <w:gridCol w:w="1223"/>
      </w:tblGrid>
      <w:tr w:rsidR="009B5E25" w:rsidRPr="009B5E25" w:rsidTr="005434BF">
        <w:trPr>
          <w:trHeight w:val="465"/>
        </w:trPr>
        <w:tc>
          <w:tcPr>
            <w:tcW w:w="449" w:type="pct"/>
            <w:vMerge w:val="restar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Номер пробы</w:t>
            </w:r>
          </w:p>
        </w:tc>
        <w:tc>
          <w:tcPr>
            <w:tcW w:w="962" w:type="pct"/>
            <w:vMerge w:val="restart"/>
            <w:tcBorders>
              <w:lef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Место отбора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Точка отбора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Дата отбора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Наработка</w:t>
            </w:r>
          </w:p>
        </w:tc>
        <w:tc>
          <w:tcPr>
            <w:tcW w:w="1026" w:type="pct"/>
            <w:vMerge w:val="restar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Марка масла</w:t>
            </w:r>
          </w:p>
        </w:tc>
        <w:tc>
          <w:tcPr>
            <w:tcW w:w="639" w:type="pct"/>
            <w:vMerge w:val="restar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Вид анализа*</w:t>
            </w:r>
          </w:p>
        </w:tc>
      </w:tr>
      <w:tr w:rsidR="009B5E25" w:rsidRPr="009B5E25" w:rsidTr="005434BF">
        <w:trPr>
          <w:trHeight w:val="360"/>
        </w:trPr>
        <w:tc>
          <w:tcPr>
            <w:tcW w:w="449" w:type="pct"/>
            <w:vMerge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vMerge/>
            <w:tcBorders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м/ч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sz w:val="20"/>
              </w:rPr>
            </w:pPr>
            <w:r w:rsidRPr="009B5E25">
              <w:rPr>
                <w:sz w:val="20"/>
              </w:rPr>
              <w:t>общая</w:t>
            </w:r>
          </w:p>
        </w:tc>
        <w:tc>
          <w:tcPr>
            <w:tcW w:w="1026" w:type="pct"/>
            <w:vMerge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  <w:vMerge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9B5E25" w:rsidRPr="009B5E25" w:rsidTr="005434BF">
        <w:trPr>
          <w:trHeight w:hRule="exact" w:val="284"/>
        </w:trPr>
        <w:tc>
          <w:tcPr>
            <w:tcW w:w="449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9B5E25" w:rsidRPr="009B5E25" w:rsidTr="005434BF">
        <w:trPr>
          <w:trHeight w:hRule="exact" w:val="284"/>
        </w:trPr>
        <w:tc>
          <w:tcPr>
            <w:tcW w:w="449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9B5E25" w:rsidRPr="009B5E25" w:rsidTr="005434BF">
        <w:trPr>
          <w:trHeight w:hRule="exact" w:val="284"/>
        </w:trPr>
        <w:tc>
          <w:tcPr>
            <w:tcW w:w="449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9B5E25" w:rsidRPr="009B5E25" w:rsidRDefault="009B5E25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  <w:tr w:rsidR="00572AA7" w:rsidRPr="009B5E25" w:rsidTr="005434BF">
        <w:trPr>
          <w:trHeight w:hRule="exact" w:val="284"/>
        </w:trPr>
        <w:tc>
          <w:tcPr>
            <w:tcW w:w="449" w:type="pct"/>
          </w:tcPr>
          <w:p w:rsidR="00572AA7" w:rsidRPr="009B5E25" w:rsidRDefault="00572AA7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962" w:type="pct"/>
            <w:tcBorders>
              <w:left w:val="single" w:sz="4" w:space="0" w:color="auto"/>
            </w:tcBorders>
          </w:tcPr>
          <w:p w:rsidR="00572AA7" w:rsidRPr="009B5E25" w:rsidRDefault="00572AA7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41" w:type="pct"/>
            <w:tcBorders>
              <w:right w:val="single" w:sz="4" w:space="0" w:color="auto"/>
            </w:tcBorders>
          </w:tcPr>
          <w:p w:rsidR="00572AA7" w:rsidRPr="009B5E25" w:rsidRDefault="00572AA7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left w:val="single" w:sz="4" w:space="0" w:color="auto"/>
              <w:right w:val="single" w:sz="4" w:space="0" w:color="auto"/>
            </w:tcBorders>
          </w:tcPr>
          <w:p w:rsidR="00572AA7" w:rsidRPr="009B5E25" w:rsidRDefault="00572AA7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AA7" w:rsidRPr="009B5E25" w:rsidRDefault="00572AA7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AA7" w:rsidRPr="009B5E25" w:rsidRDefault="00572AA7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1026" w:type="pct"/>
          </w:tcPr>
          <w:p w:rsidR="00572AA7" w:rsidRPr="009B5E25" w:rsidRDefault="00572AA7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639" w:type="pct"/>
          </w:tcPr>
          <w:p w:rsidR="00572AA7" w:rsidRPr="009B5E25" w:rsidRDefault="00572AA7" w:rsidP="009B5E25">
            <w:pPr>
              <w:spacing w:before="240" w:after="120"/>
              <w:ind w:firstLine="0"/>
              <w:jc w:val="center"/>
              <w:rPr>
                <w:b/>
                <w:sz w:val="20"/>
              </w:rPr>
            </w:pPr>
          </w:p>
        </w:tc>
      </w:tr>
    </w:tbl>
    <w:p w:rsidR="009B5E25" w:rsidRDefault="009B5E25" w:rsidP="009B5E25">
      <w:pPr>
        <w:spacing w:line="360" w:lineRule="auto"/>
        <w:ind w:firstLine="0"/>
        <w:jc w:val="left"/>
        <w:rPr>
          <w:szCs w:val="24"/>
        </w:rPr>
      </w:pPr>
      <w:r w:rsidRPr="009B5E25">
        <w:rPr>
          <w:szCs w:val="24"/>
        </w:rPr>
        <w:t>* Вид анализа</w:t>
      </w:r>
    </w:p>
    <w:tbl>
      <w:tblPr>
        <w:tblW w:w="1041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4678"/>
        <w:gridCol w:w="1134"/>
        <w:gridCol w:w="1417"/>
        <w:gridCol w:w="2121"/>
      </w:tblGrid>
      <w:tr w:rsidR="00311132" w:rsidRPr="00F905B2" w:rsidTr="00311132">
        <w:tc>
          <w:tcPr>
            <w:tcW w:w="1060" w:type="dxa"/>
            <w:vMerge w:val="restart"/>
          </w:tcPr>
          <w:p w:rsidR="00311132" w:rsidRPr="00FF1CF0" w:rsidRDefault="00311132" w:rsidP="00311132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</w:rPr>
            </w:pPr>
            <w:r w:rsidRPr="00FF1CF0">
              <w:rPr>
                <w:sz w:val="20"/>
              </w:rPr>
              <w:t>Объект</w:t>
            </w:r>
          </w:p>
        </w:tc>
        <w:tc>
          <w:tcPr>
            <w:tcW w:w="4678" w:type="dxa"/>
            <w:vMerge w:val="restart"/>
          </w:tcPr>
          <w:p w:rsidR="00311132" w:rsidRPr="00FF1CF0" w:rsidRDefault="00311132" w:rsidP="003D2AD9">
            <w:pPr>
              <w:jc w:val="center"/>
              <w:rPr>
                <w:sz w:val="20"/>
              </w:rPr>
            </w:pPr>
            <w:r w:rsidRPr="00FF1CF0">
              <w:rPr>
                <w:sz w:val="20"/>
              </w:rPr>
              <w:t xml:space="preserve">Показатель, </w:t>
            </w:r>
          </w:p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</w:rPr>
            </w:pPr>
            <w:r w:rsidRPr="00FF1CF0">
              <w:rPr>
                <w:sz w:val="20"/>
              </w:rPr>
              <w:t>ед. измерения</w:t>
            </w:r>
          </w:p>
        </w:tc>
        <w:tc>
          <w:tcPr>
            <w:tcW w:w="4672" w:type="dxa"/>
            <w:gridSpan w:val="3"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F1CF0">
              <w:rPr>
                <w:sz w:val="20"/>
              </w:rPr>
              <w:t>Вид  анализа</w:t>
            </w: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1134" w:type="dxa"/>
          </w:tcPr>
          <w:p w:rsidR="00311132" w:rsidRPr="00FF1CF0" w:rsidRDefault="00311132" w:rsidP="00311132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Общий</w:t>
            </w:r>
          </w:p>
        </w:tc>
        <w:tc>
          <w:tcPr>
            <w:tcW w:w="1417" w:type="dxa"/>
          </w:tcPr>
          <w:p w:rsidR="00311132" w:rsidRPr="00FF1CF0" w:rsidRDefault="00311132" w:rsidP="00311132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Полный</w:t>
            </w:r>
          </w:p>
        </w:tc>
        <w:tc>
          <w:tcPr>
            <w:tcW w:w="2121" w:type="dxa"/>
          </w:tcPr>
          <w:p w:rsidR="00311132" w:rsidRPr="00FF1CF0" w:rsidRDefault="00311132" w:rsidP="00311132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По отдельной заявке</w:t>
            </w:r>
          </w:p>
          <w:p w:rsidR="00311132" w:rsidRPr="00FF1CF0" w:rsidRDefault="00311132" w:rsidP="00311132">
            <w:pPr>
              <w:ind w:firstLine="0"/>
              <w:jc w:val="center"/>
              <w:rPr>
                <w:sz w:val="20"/>
              </w:rPr>
            </w:pPr>
            <w:r w:rsidRPr="00FF1CF0">
              <w:rPr>
                <w:sz w:val="20"/>
              </w:rPr>
              <w:t>(нужное отметить ˅)</w:t>
            </w:r>
          </w:p>
        </w:tc>
      </w:tr>
      <w:tr w:rsidR="00311132" w:rsidRPr="00F905B2" w:rsidTr="00311132">
        <w:tc>
          <w:tcPr>
            <w:tcW w:w="1060" w:type="dxa"/>
            <w:vMerge w:val="restart"/>
            <w:textDirection w:val="btLr"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</w:p>
          <w:p w:rsidR="00311132" w:rsidRPr="00507153" w:rsidRDefault="00311132" w:rsidP="003D2AD9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Масло индустриальное</w:t>
            </w: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Кинематическая вязкость при 40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С, мм</w:t>
            </w:r>
            <w:r w:rsidRPr="00507153">
              <w:rPr>
                <w:sz w:val="20"/>
                <w:vertAlign w:val="superscript"/>
              </w:rPr>
              <w:t>2</w:t>
            </w:r>
            <w:r w:rsidRPr="00507153">
              <w:rPr>
                <w:sz w:val="20"/>
              </w:rPr>
              <w:t>/с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417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2121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Кинематическая вязкость при 100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С, мм</w:t>
            </w:r>
            <w:r w:rsidRPr="00507153">
              <w:rPr>
                <w:sz w:val="20"/>
                <w:vertAlign w:val="superscript"/>
              </w:rPr>
              <w:t>2</w:t>
            </w:r>
            <w:r w:rsidRPr="00507153">
              <w:rPr>
                <w:sz w:val="20"/>
              </w:rPr>
              <w:t>/с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417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2121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Массовая доля механических примесей, %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417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2121" w:type="dxa"/>
          </w:tcPr>
          <w:p w:rsidR="00311132" w:rsidRPr="00507153" w:rsidRDefault="008578EA" w:rsidP="0031113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Вода, %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417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2121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Металл общий, у/е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1417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2121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Содержание элементов, мг/кг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  <w:tc>
          <w:tcPr>
            <w:tcW w:w="2121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вспышки в закрытом тигле,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</w:tcPr>
          <w:p w:rsidR="00311132" w:rsidRPr="00507153" w:rsidRDefault="004C28D4" w:rsidP="0031113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вспышки в открытом тигле,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311132" w:rsidRPr="00507153" w:rsidRDefault="004C28D4" w:rsidP="0031113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121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</w:tr>
      <w:tr w:rsidR="00311132" w:rsidRPr="00F905B2" w:rsidTr="00311132"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воспламенения  в открытом тигле,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1134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311132" w:rsidRPr="00F905B2" w:rsidTr="00311132">
        <w:trPr>
          <w:trHeight w:val="183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11132" w:rsidRPr="00507153" w:rsidRDefault="00311132" w:rsidP="00311132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30123">
              <w:rPr>
                <w:sz w:val="20"/>
              </w:rPr>
              <w:t>Индекс вязкости,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</w:t>
            </w:r>
            <w:proofErr w:type="spellEnd"/>
            <w:r>
              <w:rPr>
                <w:sz w:val="20"/>
              </w:rPr>
              <w:t>. ед. (</w:t>
            </w:r>
            <w:r w:rsidRPr="00530123">
              <w:rPr>
                <w:sz w:val="20"/>
              </w:rPr>
              <w:t>расчет</w:t>
            </w:r>
            <w:r>
              <w:rPr>
                <w:sz w:val="20"/>
              </w:rPr>
              <w:t>ный метод)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</w:tr>
      <w:tr w:rsidR="00311132" w:rsidRPr="00F905B2" w:rsidTr="00311132">
        <w:trPr>
          <w:trHeight w:val="229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tabs>
                <w:tab w:val="right" w:pos="4134"/>
              </w:tabs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Массовая доля сульфатной золы,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311132" w:rsidRPr="00F905B2" w:rsidTr="00311132">
        <w:trPr>
          <w:trHeight w:val="267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  <w:vertAlign w:val="superscript"/>
                <w:lang w:val="en-US"/>
              </w:rPr>
            </w:pPr>
            <w:r w:rsidRPr="00507153">
              <w:rPr>
                <w:sz w:val="20"/>
              </w:rPr>
              <w:t>Плотность, г/см</w:t>
            </w:r>
            <w:r w:rsidRPr="00507153">
              <w:rPr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311132" w:rsidRPr="00F905B2" w:rsidTr="00311132">
        <w:trPr>
          <w:trHeight w:val="268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текучести,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311132" w:rsidRPr="00F905B2" w:rsidTr="00311132">
        <w:trPr>
          <w:trHeight w:val="175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 xml:space="preserve">Температура застывания, </w:t>
            </w:r>
            <w:r w:rsidRPr="00507153">
              <w:rPr>
                <w:sz w:val="20"/>
                <w:vertAlign w:val="superscript"/>
              </w:rPr>
              <w:t>0</w:t>
            </w:r>
            <w:r w:rsidRPr="00507153">
              <w:rPr>
                <w:sz w:val="20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311132" w:rsidRPr="00F905B2" w:rsidTr="00311132">
        <w:trPr>
          <w:trHeight w:val="175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  <w:lang w:val="en-US"/>
              </w:rPr>
            </w:pPr>
            <w:r w:rsidRPr="00507153">
              <w:rPr>
                <w:sz w:val="20"/>
              </w:rPr>
              <w:t xml:space="preserve">Кислотное число, </w:t>
            </w:r>
            <w:proofErr w:type="spellStart"/>
            <w:r w:rsidRPr="00507153">
              <w:rPr>
                <w:sz w:val="20"/>
              </w:rPr>
              <w:t>мгКОН</w:t>
            </w:r>
            <w:proofErr w:type="spellEnd"/>
            <w:r w:rsidRPr="00507153">
              <w:rPr>
                <w:sz w:val="20"/>
              </w:rPr>
              <w:t>/г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8578EA" w:rsidP="0031113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</w:tr>
      <w:tr w:rsidR="00311132" w:rsidRPr="00F905B2" w:rsidTr="00311132">
        <w:trPr>
          <w:trHeight w:val="175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Вода по методу Карла Фишера, мг/кг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311132" w:rsidRPr="00F905B2" w:rsidTr="00311132">
        <w:trPr>
          <w:trHeight w:val="175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 w:rsidRPr="00507153">
              <w:rPr>
                <w:sz w:val="20"/>
              </w:rPr>
              <w:t>Водорастворимые кислоты и щелочи</w:t>
            </w:r>
            <w:r>
              <w:rPr>
                <w:sz w:val="20"/>
              </w:rPr>
              <w:t>, ед. рН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 w:rsidRPr="00507153">
              <w:rPr>
                <w:sz w:val="20"/>
              </w:rPr>
              <w:t>+</w:t>
            </w:r>
          </w:p>
        </w:tc>
      </w:tr>
      <w:tr w:rsidR="00311132" w:rsidRPr="00F905B2" w:rsidTr="00311132">
        <w:trPr>
          <w:trHeight w:val="175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Зольность, 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311132" w:rsidRPr="00F905B2" w:rsidTr="00311132">
        <w:trPr>
          <w:trHeight w:val="175"/>
        </w:trPr>
        <w:tc>
          <w:tcPr>
            <w:tcW w:w="1060" w:type="dxa"/>
            <w:vMerge/>
          </w:tcPr>
          <w:p w:rsidR="00311132" w:rsidRPr="00FF1CF0" w:rsidRDefault="00311132" w:rsidP="003D2AD9">
            <w:pPr>
              <w:tabs>
                <w:tab w:val="center" w:pos="4677"/>
                <w:tab w:val="right" w:pos="9355"/>
              </w:tabs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Default="00311132" w:rsidP="0031113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Цвет, ед.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Pr="00507153" w:rsidRDefault="00311132" w:rsidP="0031113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311132" w:rsidRDefault="004C28D4" w:rsidP="0031113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9B5E25" w:rsidRPr="00311132" w:rsidRDefault="009B5E25" w:rsidP="009B5E25">
      <w:pPr>
        <w:ind w:firstLine="0"/>
        <w:jc w:val="left"/>
        <w:rPr>
          <w:sz w:val="22"/>
          <w:szCs w:val="22"/>
        </w:rPr>
      </w:pPr>
      <w:r w:rsidRPr="00311132">
        <w:rPr>
          <w:sz w:val="22"/>
          <w:szCs w:val="22"/>
        </w:rPr>
        <w:t xml:space="preserve"> Отв. за отбор/доставку проб _______________ /  ______________________ </w:t>
      </w:r>
    </w:p>
    <w:p w:rsidR="009B5E25" w:rsidRDefault="009B5E25" w:rsidP="009B5E25">
      <w:pPr>
        <w:ind w:firstLine="0"/>
        <w:jc w:val="left"/>
        <w:rPr>
          <w:sz w:val="18"/>
          <w:szCs w:val="18"/>
        </w:rPr>
      </w:pPr>
      <w:r w:rsidRPr="009B5E25">
        <w:rPr>
          <w:sz w:val="18"/>
          <w:szCs w:val="18"/>
        </w:rPr>
        <w:t xml:space="preserve">                                                      </w:t>
      </w:r>
      <w:r w:rsidR="00311132">
        <w:rPr>
          <w:sz w:val="18"/>
          <w:szCs w:val="18"/>
        </w:rPr>
        <w:t xml:space="preserve">        </w:t>
      </w:r>
      <w:r w:rsidRPr="009B5E25">
        <w:rPr>
          <w:sz w:val="18"/>
          <w:szCs w:val="18"/>
        </w:rPr>
        <w:t xml:space="preserve">   (подпись)                                                             (ФИО)</w:t>
      </w:r>
      <w:r w:rsidR="00311132">
        <w:rPr>
          <w:sz w:val="18"/>
          <w:szCs w:val="18"/>
        </w:rPr>
        <w:t xml:space="preserve"> </w:t>
      </w:r>
    </w:p>
    <w:p w:rsidR="00311132" w:rsidRPr="00311132" w:rsidRDefault="00311132" w:rsidP="00311132">
      <w:pPr>
        <w:ind w:firstLine="0"/>
        <w:jc w:val="left"/>
        <w:rPr>
          <w:sz w:val="22"/>
          <w:szCs w:val="22"/>
        </w:rPr>
      </w:pPr>
      <w:r w:rsidRPr="00311132">
        <w:rPr>
          <w:sz w:val="22"/>
          <w:szCs w:val="22"/>
        </w:rPr>
        <w:t xml:space="preserve">Отв. за прием проб ___________________ / _________________________ </w:t>
      </w:r>
    </w:p>
    <w:p w:rsidR="00311132" w:rsidRDefault="00311132" w:rsidP="009B5E25">
      <w:pPr>
        <w:ind w:firstLine="0"/>
        <w:jc w:val="left"/>
        <w:rPr>
          <w:sz w:val="18"/>
          <w:szCs w:val="18"/>
        </w:rPr>
      </w:pPr>
      <w:r w:rsidRPr="009B5E25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                       </w:t>
      </w:r>
      <w:r w:rsidRPr="009B5E25">
        <w:rPr>
          <w:sz w:val="18"/>
          <w:szCs w:val="18"/>
        </w:rPr>
        <w:t xml:space="preserve">  (подпись)                                                              (ФИО)</w:t>
      </w:r>
    </w:p>
    <w:sectPr w:rsidR="00311132" w:rsidSect="00243E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272E"/>
    <w:multiLevelType w:val="multilevel"/>
    <w:tmpl w:val="F8FC8FF0"/>
    <w:lvl w:ilvl="0">
      <w:start w:val="1"/>
      <w:numFmt w:val="decimal"/>
      <w:pStyle w:val="1"/>
      <w:lvlText w:val="%1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16"/>
        </w:tabs>
        <w:ind w:left="1716" w:hanging="864"/>
      </w:pPr>
      <w:rPr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3849"/>
        </w:tabs>
        <w:ind w:left="3849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901"/>
    <w:rsid w:val="000F3549"/>
    <w:rsid w:val="00243EB8"/>
    <w:rsid w:val="00311132"/>
    <w:rsid w:val="004C28D4"/>
    <w:rsid w:val="004F387B"/>
    <w:rsid w:val="005434BF"/>
    <w:rsid w:val="00547A16"/>
    <w:rsid w:val="00572AA7"/>
    <w:rsid w:val="00597386"/>
    <w:rsid w:val="007F1D31"/>
    <w:rsid w:val="008578EA"/>
    <w:rsid w:val="00961901"/>
    <w:rsid w:val="009B5E25"/>
    <w:rsid w:val="00A36B5D"/>
    <w:rsid w:val="00C77434"/>
    <w:rsid w:val="00E027E2"/>
    <w:rsid w:val="00ED443B"/>
    <w:rsid w:val="00F23D00"/>
    <w:rsid w:val="00FA7863"/>
    <w:rsid w:val="00F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B026709-4623-4893-83CA-E96DE2C1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3EB8"/>
    <w:pPr>
      <w:keepNext/>
      <w:numPr>
        <w:numId w:val="1"/>
      </w:numPr>
      <w:suppressAutoHyphens/>
      <w:spacing w:before="240" w:after="24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243EB8"/>
    <w:pPr>
      <w:numPr>
        <w:ilvl w:val="1"/>
        <w:numId w:val="1"/>
      </w:numPr>
      <w:tabs>
        <w:tab w:val="left" w:pos="966"/>
        <w:tab w:val="left" w:pos="1092"/>
        <w:tab w:val="left" w:pos="1204"/>
      </w:tabs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43EB8"/>
    <w:pPr>
      <w:numPr>
        <w:ilvl w:val="2"/>
        <w:numId w:val="1"/>
      </w:numPr>
      <w:tabs>
        <w:tab w:val="left" w:pos="1418"/>
      </w:tabs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43EB8"/>
    <w:pPr>
      <w:numPr>
        <w:ilvl w:val="3"/>
        <w:numId w:val="1"/>
      </w:numPr>
      <w:tabs>
        <w:tab w:val="left" w:pos="1330"/>
      </w:tabs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43EB8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9"/>
    <w:qFormat/>
    <w:rsid w:val="00243EB8"/>
    <w:pPr>
      <w:numPr>
        <w:ilvl w:val="6"/>
        <w:numId w:val="1"/>
      </w:numPr>
      <w:spacing w:before="240" w:after="60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243EB8"/>
    <w:pPr>
      <w:numPr>
        <w:ilvl w:val="7"/>
        <w:numId w:val="1"/>
      </w:numPr>
      <w:spacing w:before="240" w:after="60"/>
      <w:outlineLvl w:val="7"/>
    </w:pPr>
    <w:rPr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243EB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3E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43E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43EB8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43E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43EB8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43EB8"/>
    <w:rPr>
      <w:rFonts w:ascii="Arial" w:eastAsia="Times New Roman" w:hAnsi="Arial" w:cs="Times New Roman"/>
      <w:szCs w:val="20"/>
      <w:lang w:eastAsia="ru-RU"/>
    </w:rPr>
  </w:style>
  <w:style w:type="character" w:styleId="a3">
    <w:name w:val="Hyperlink"/>
    <w:basedOn w:val="a0"/>
    <w:uiPriority w:val="99"/>
    <w:unhideWhenUsed/>
    <w:rsid w:val="00243EB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38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mailto:titanla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anlab16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itanmgt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Professional</cp:lastModifiedBy>
  <cp:revision>12</cp:revision>
  <cp:lastPrinted>2020-12-21T06:15:00Z</cp:lastPrinted>
  <dcterms:created xsi:type="dcterms:W3CDTF">2019-10-23T07:03:00Z</dcterms:created>
  <dcterms:modified xsi:type="dcterms:W3CDTF">2022-05-25T10:11:00Z</dcterms:modified>
</cp:coreProperties>
</file>